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CF" w:rsidRPr="004613CF" w:rsidRDefault="004613CF" w:rsidP="004613CF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4613CF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Anti-drug 2012 (Public and Parents)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2553"/>
        <w:gridCol w:w="5907"/>
      </w:tblGrid>
      <w:tr w:rsidR="004613CF" w:rsidRPr="004613CF" w:rsidTr="004613CF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613CF" w:rsidRPr="004613CF" w:rsidRDefault="004613CF" w:rsidP="004613CF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613CF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613CF" w:rsidRPr="004613CF" w:rsidRDefault="004613CF" w:rsidP="004613CF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He's afraid to let you know 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She doesn't want you to see her like this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He doesn't want anyone to know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Whether they are your children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 xml:space="preserve">or your </w:t>
            </w:r>
            <w:proofErr w:type="spellStart"/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neighbours</w:t>
            </w:r>
            <w:proofErr w:type="spellEnd"/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we need to help them to say no to drugs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Everyone should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learn about the harm of drugs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Stay vigilant and offer help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Identify drug problems as early as possible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Call 186 186 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Help our next generation to say no to drugs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Stand Firm! Knock Drugs Out!</w:t>
            </w:r>
          </w:p>
        </w:tc>
        <w:bookmarkStart w:id="0" w:name="_GoBack"/>
        <w:bookmarkEnd w:id="0"/>
      </w:tr>
      <w:tr w:rsidR="004613CF" w:rsidRPr="004613CF" w:rsidTr="004613CF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613CF" w:rsidRPr="004613CF" w:rsidRDefault="004613CF" w:rsidP="004613CF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613CF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613CF" w:rsidRPr="004613CF" w:rsidRDefault="004613CF" w:rsidP="004613CF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HELP/REPORT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186 186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Narcotics Division, Security Bureau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Action Committee Against Narcotics</w:t>
            </w:r>
            <w:r w:rsidRPr="004613CF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4613CF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4613CF" w:rsidRDefault="007A1EDA">
      <w:pPr>
        <w:rPr>
          <w:lang w:val="en-US"/>
        </w:rPr>
      </w:pPr>
    </w:p>
    <w:sectPr w:rsidR="007A1EDA" w:rsidRPr="004613CF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4613CF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613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3C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13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613CF"/>
  </w:style>
  <w:style w:type="character" w:styleId="Hyperlink">
    <w:name w:val="Hyperlink"/>
    <w:basedOn w:val="DefaultParagraphFont"/>
    <w:uiPriority w:val="99"/>
    <w:semiHidden/>
    <w:unhideWhenUsed/>
    <w:rsid w:val="00461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2015-09-29T07:22:00Z</dcterms:modified>
</cp:coreProperties>
</file>