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56" w:rsidRPr="00495856" w:rsidRDefault="00495856" w:rsidP="00495856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49585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49585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2015</w:t>
      </w:r>
      <w:r w:rsidRPr="00495856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（搣甩毒品篇）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「毒」处一室？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荧幕盖字（渐变）：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独处一室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毒处一室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怎比得上两人的这一刻！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「毒」行侠？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荧幕盖字（渐变）：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独行侠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毒行侠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怎及得上女子组合好玩！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「毒」脚戏？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荧幕盖字（渐变）：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独脚戏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毒脚戏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怎及得上一起跑个痛快！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男甲：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与其单打「毒」鬥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何不主动现身？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荧幕盖字（渐变）：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单打独鬥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单打毒鬥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毒，始终是毒，戒掉它吧！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众人：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495856" w:rsidRPr="00495856" w:rsidTr="00495856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495856" w:rsidRPr="00495856" w:rsidRDefault="00495856" w:rsidP="00495856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求助热线：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 xml:space="preserve">WhatsApp / 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微信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98 186 186 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495856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 </w:t>
              </w:r>
            </w:hyperlink>
            <w:r w:rsidRPr="00495856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5" w:tgtFrame="_blank" w:history="1">
              <w:r w:rsidRPr="00495856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www.druginfocentre.hk</w:t>
              </w:r>
            </w:hyperlink>
          </w:p>
        </w:tc>
      </w:tr>
    </w:tbl>
    <w:p w:rsidR="007A1EDA" w:rsidRPr="00495856" w:rsidRDefault="007A1EDA">
      <w:pPr>
        <w:rPr>
          <w:lang w:val="en-US"/>
        </w:rPr>
      </w:pPr>
      <w:bookmarkStart w:id="0" w:name="_GoBack"/>
      <w:bookmarkEnd w:id="0"/>
    </w:p>
    <w:sectPr w:rsidR="007A1EDA" w:rsidRPr="00495856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495856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958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585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rsid w:val="00495856"/>
  </w:style>
  <w:style w:type="character" w:styleId="Hyperlink">
    <w:name w:val="Hyperlink"/>
    <w:basedOn w:val="DefaultParagraphFont"/>
    <w:uiPriority w:val="99"/>
    <w:semiHidden/>
    <w:unhideWhenUsed/>
    <w:rsid w:val="0049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ginfocentre.hk/" TargetMode="Externa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2015-09-29T07:16:00Z</dcterms:modified>
</cp:coreProperties>
</file>